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90F652" w14:textId="77777777" w:rsidR="00B1148D" w:rsidRDefault="00116A7A">
      <w:pPr>
        <w:pStyle w:val="Ttulo1"/>
        <w:ind w:left="1" w:hanging="3"/>
        <w:jc w:val="center"/>
      </w:pPr>
      <w:r>
        <w:t>Pedido de Uso de Dados para Trabalhos Técnico-Científicos</w:t>
      </w:r>
    </w:p>
    <w:p w14:paraId="0E465952" w14:textId="77777777" w:rsidR="00B1148D" w:rsidRDefault="00116A7A">
      <w:pPr>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Título Provisório:</w:t>
      </w:r>
      <w:r>
        <w:rPr>
          <w:rFonts w:ascii="Times New Roman" w:eastAsia="Times New Roman" w:hAnsi="Times New Roman" w:cs="Times New Roman"/>
          <w:sz w:val="24"/>
          <w:szCs w:val="24"/>
        </w:rPr>
        <w:t xml:space="preserve"> </w:t>
      </w:r>
      <w:bookmarkStart w:id="0" w:name="_GoBack"/>
      <w:r>
        <w:rPr>
          <w:rFonts w:ascii="Times New Roman" w:eastAsia="Times New Roman" w:hAnsi="Times New Roman" w:cs="Times New Roman"/>
          <w:sz w:val="24"/>
          <w:szCs w:val="24"/>
        </w:rPr>
        <w:t>O uso de carcaças de aves aquáticas, marinhas e oceânicas resgatadas pelo PMP-BS Florianópolis para estudos na coleção ornitológica da Universidade Federal de Santa Catarina.</w:t>
      </w:r>
    </w:p>
    <w:bookmarkEnd w:id="0"/>
    <w:p w14:paraId="3BDD54BE" w14:textId="77777777" w:rsidR="00B1148D" w:rsidRDefault="00116A7A">
      <w:pPr>
        <w:ind w:left="0"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Tipo:</w:t>
      </w:r>
    </w:p>
    <w:tbl>
      <w:tblPr>
        <w:tblStyle w:val="a"/>
        <w:tblW w:w="6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93"/>
        <w:gridCol w:w="850"/>
        <w:gridCol w:w="2331"/>
        <w:gridCol w:w="850"/>
      </w:tblGrid>
      <w:tr w:rsidR="00B1148D" w14:paraId="47F3F427" w14:textId="77777777">
        <w:tc>
          <w:tcPr>
            <w:tcW w:w="2093" w:type="dxa"/>
            <w:tcBorders>
              <w:top w:val="nil"/>
              <w:left w:val="nil"/>
              <w:bottom w:val="nil"/>
              <w:right w:val="single" w:sz="4" w:space="0" w:color="000000"/>
            </w:tcBorders>
          </w:tcPr>
          <w:p w14:paraId="3508BF1C" w14:textId="77777777" w:rsidR="00B1148D" w:rsidRDefault="00116A7A">
            <w:pPr>
              <w:spacing w:after="0" w:line="240" w:lineRule="auto"/>
              <w:ind w:left="0" w:hanging="2"/>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Resumo Congresso</w:t>
            </w:r>
          </w:p>
        </w:tc>
        <w:tc>
          <w:tcPr>
            <w:tcW w:w="850" w:type="dxa"/>
            <w:tcBorders>
              <w:left w:val="single" w:sz="4" w:space="0" w:color="000000"/>
              <w:right w:val="single" w:sz="4" w:space="0" w:color="000000"/>
            </w:tcBorders>
          </w:tcPr>
          <w:p w14:paraId="2B9876F4" w14:textId="0C63BF7D" w:rsidR="00B1148D" w:rsidRDefault="00266D71">
            <w:pP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331" w:type="dxa"/>
            <w:tcBorders>
              <w:top w:val="nil"/>
              <w:left w:val="single" w:sz="4" w:space="0" w:color="000000"/>
              <w:bottom w:val="nil"/>
              <w:right w:val="single" w:sz="4" w:space="0" w:color="000000"/>
            </w:tcBorders>
          </w:tcPr>
          <w:p w14:paraId="13184A0E" w14:textId="77777777" w:rsidR="00B1148D" w:rsidRDefault="00116A7A">
            <w:pPr>
              <w:spacing w:after="0" w:line="240" w:lineRule="auto"/>
              <w:ind w:left="0" w:hanging="2"/>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Artigo Científico</w:t>
            </w:r>
          </w:p>
        </w:tc>
        <w:tc>
          <w:tcPr>
            <w:tcW w:w="850" w:type="dxa"/>
            <w:tcBorders>
              <w:left w:val="single" w:sz="4" w:space="0" w:color="000000"/>
            </w:tcBorders>
          </w:tcPr>
          <w:p w14:paraId="25DDC5A4" w14:textId="00ABF2D9" w:rsidR="00B1148D" w:rsidRDefault="00266D71">
            <w:pP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bl>
    <w:p w14:paraId="74EA5242" w14:textId="77777777" w:rsidR="00B1148D" w:rsidRDefault="00B1148D">
      <w:pPr>
        <w:spacing w:after="0"/>
        <w:ind w:left="0" w:hanging="2"/>
        <w:rPr>
          <w:rFonts w:ascii="Times New Roman" w:eastAsia="Times New Roman" w:hAnsi="Times New Roman" w:cs="Times New Roman"/>
          <w:sz w:val="24"/>
          <w:szCs w:val="24"/>
        </w:rPr>
      </w:pPr>
    </w:p>
    <w:p w14:paraId="5C62A2DD" w14:textId="77777777" w:rsidR="00B1148D" w:rsidRDefault="00116A7A">
      <w:pPr>
        <w:spacing w:after="0"/>
        <w:ind w:left="0" w:hanging="2"/>
        <w:rPr>
          <w:rFonts w:ascii="Times New Roman" w:eastAsia="Times New Roman" w:hAnsi="Times New Roman" w:cs="Times New Roman"/>
          <w:b/>
          <w:sz w:val="24"/>
          <w:szCs w:val="24"/>
        </w:rPr>
      </w:pPr>
      <w:r>
        <w:rPr>
          <w:rFonts w:ascii="Times New Roman" w:eastAsia="Times New Roman" w:hAnsi="Times New Roman" w:cs="Times New Roman"/>
          <w:b/>
          <w:sz w:val="24"/>
          <w:szCs w:val="24"/>
        </w:rPr>
        <w:t>Trabalho de Conclusão de Curso</w:t>
      </w:r>
    </w:p>
    <w:tbl>
      <w:tblPr>
        <w:tblStyle w:val="a0"/>
        <w:tblW w:w="6872" w:type="dxa"/>
        <w:tblLayout w:type="fixed"/>
        <w:tblLook w:val="0000" w:firstRow="0" w:lastRow="0" w:firstColumn="0" w:lastColumn="0" w:noHBand="0" w:noVBand="0"/>
      </w:tblPr>
      <w:tblGrid>
        <w:gridCol w:w="1440"/>
        <w:gridCol w:w="850"/>
        <w:gridCol w:w="1441"/>
        <w:gridCol w:w="850"/>
        <w:gridCol w:w="1441"/>
        <w:gridCol w:w="850"/>
      </w:tblGrid>
      <w:tr w:rsidR="00B1148D" w14:paraId="13FBC614" w14:textId="77777777">
        <w:tc>
          <w:tcPr>
            <w:tcW w:w="1440" w:type="dxa"/>
            <w:tcBorders>
              <w:right w:val="single" w:sz="4" w:space="0" w:color="000000"/>
            </w:tcBorders>
          </w:tcPr>
          <w:p w14:paraId="4F0EDFE9" w14:textId="77777777" w:rsidR="00B1148D" w:rsidRDefault="00116A7A">
            <w:pPr>
              <w:spacing w:after="0" w:line="240" w:lineRule="auto"/>
              <w:ind w:left="0" w:hanging="2"/>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Graduação</w:t>
            </w:r>
          </w:p>
        </w:tc>
        <w:tc>
          <w:tcPr>
            <w:tcW w:w="850" w:type="dxa"/>
            <w:tcBorders>
              <w:top w:val="single" w:sz="4" w:space="0" w:color="000000"/>
              <w:left w:val="single" w:sz="4" w:space="0" w:color="000000"/>
              <w:bottom w:val="single" w:sz="4" w:space="0" w:color="000000"/>
              <w:right w:val="single" w:sz="4" w:space="0" w:color="000000"/>
            </w:tcBorders>
          </w:tcPr>
          <w:p w14:paraId="08B0CF81" w14:textId="77777777" w:rsidR="00B1148D" w:rsidRDefault="00116A7A">
            <w:pP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X</w:t>
            </w:r>
          </w:p>
        </w:tc>
        <w:tc>
          <w:tcPr>
            <w:tcW w:w="1441" w:type="dxa"/>
            <w:tcBorders>
              <w:left w:val="single" w:sz="4" w:space="0" w:color="000000"/>
              <w:right w:val="single" w:sz="4" w:space="0" w:color="000000"/>
            </w:tcBorders>
          </w:tcPr>
          <w:p w14:paraId="021543E3" w14:textId="77777777" w:rsidR="00B1148D" w:rsidRDefault="00116A7A">
            <w:pPr>
              <w:spacing w:after="0" w:line="240" w:lineRule="auto"/>
              <w:ind w:left="0" w:hanging="2"/>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Mestrado</w:t>
            </w:r>
          </w:p>
        </w:tc>
        <w:tc>
          <w:tcPr>
            <w:tcW w:w="850" w:type="dxa"/>
            <w:tcBorders>
              <w:top w:val="single" w:sz="4" w:space="0" w:color="000000"/>
              <w:left w:val="single" w:sz="4" w:space="0" w:color="000000"/>
              <w:bottom w:val="single" w:sz="4" w:space="0" w:color="000000"/>
              <w:right w:val="single" w:sz="4" w:space="0" w:color="000000"/>
            </w:tcBorders>
          </w:tcPr>
          <w:p w14:paraId="04D9FB8A" w14:textId="77777777" w:rsidR="00B1148D" w:rsidRDefault="00B1148D">
            <w:pPr>
              <w:spacing w:after="0" w:line="240" w:lineRule="auto"/>
              <w:ind w:left="0" w:hanging="2"/>
              <w:jc w:val="center"/>
              <w:rPr>
                <w:rFonts w:ascii="Times New Roman" w:eastAsia="Times New Roman" w:hAnsi="Times New Roman" w:cs="Times New Roman"/>
                <w:sz w:val="24"/>
                <w:szCs w:val="24"/>
              </w:rPr>
            </w:pPr>
          </w:p>
        </w:tc>
        <w:tc>
          <w:tcPr>
            <w:tcW w:w="1441" w:type="dxa"/>
            <w:tcBorders>
              <w:left w:val="single" w:sz="4" w:space="0" w:color="000000"/>
              <w:right w:val="single" w:sz="4" w:space="0" w:color="000000"/>
            </w:tcBorders>
          </w:tcPr>
          <w:p w14:paraId="399386B9" w14:textId="77777777" w:rsidR="00B1148D" w:rsidRDefault="00116A7A">
            <w:pPr>
              <w:spacing w:after="0" w:line="240" w:lineRule="auto"/>
              <w:ind w:left="0" w:hanging="2"/>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Doutorado</w:t>
            </w:r>
          </w:p>
        </w:tc>
        <w:tc>
          <w:tcPr>
            <w:tcW w:w="850" w:type="dxa"/>
            <w:tcBorders>
              <w:top w:val="single" w:sz="4" w:space="0" w:color="000000"/>
              <w:left w:val="single" w:sz="4" w:space="0" w:color="000000"/>
              <w:bottom w:val="single" w:sz="4" w:space="0" w:color="000000"/>
              <w:right w:val="single" w:sz="4" w:space="0" w:color="000000"/>
            </w:tcBorders>
          </w:tcPr>
          <w:p w14:paraId="6BA42A68" w14:textId="77777777" w:rsidR="00B1148D" w:rsidRDefault="00B1148D">
            <w:pPr>
              <w:spacing w:after="0" w:line="240" w:lineRule="auto"/>
              <w:ind w:left="0" w:hanging="2"/>
              <w:rPr>
                <w:rFonts w:ascii="Times New Roman" w:eastAsia="Times New Roman" w:hAnsi="Times New Roman" w:cs="Times New Roman"/>
                <w:sz w:val="24"/>
                <w:szCs w:val="24"/>
              </w:rPr>
            </w:pPr>
          </w:p>
        </w:tc>
      </w:tr>
    </w:tbl>
    <w:p w14:paraId="3CEAAF21" w14:textId="77777777" w:rsidR="00B1148D" w:rsidRDefault="00B1148D">
      <w:pPr>
        <w:spacing w:line="240" w:lineRule="auto"/>
        <w:ind w:left="0" w:hanging="2"/>
        <w:rPr>
          <w:rFonts w:ascii="Times New Roman" w:eastAsia="Times New Roman" w:hAnsi="Times New Roman" w:cs="Times New Roman"/>
          <w:sz w:val="24"/>
          <w:szCs w:val="24"/>
        </w:rPr>
      </w:pPr>
    </w:p>
    <w:p w14:paraId="124D51DE" w14:textId="62727B7D" w:rsidR="00B1148D" w:rsidRDefault="00116A7A">
      <w:pPr>
        <w:spacing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Acadêmicos (as):</w:t>
      </w:r>
      <w:r>
        <w:rPr>
          <w:rFonts w:ascii="Times New Roman" w:eastAsia="Times New Roman" w:hAnsi="Times New Roman" w:cs="Times New Roman"/>
          <w:sz w:val="24"/>
          <w:szCs w:val="24"/>
        </w:rPr>
        <w:t xml:space="preserve"> Débora Malu </w:t>
      </w:r>
      <w:proofErr w:type="spellStart"/>
      <w:r>
        <w:rPr>
          <w:rFonts w:ascii="Times New Roman" w:eastAsia="Times New Roman" w:hAnsi="Times New Roman" w:cs="Times New Roman"/>
          <w:sz w:val="24"/>
          <w:szCs w:val="24"/>
        </w:rPr>
        <w:t>Marquato</w:t>
      </w:r>
      <w:proofErr w:type="spellEnd"/>
      <w:r>
        <w:rPr>
          <w:rFonts w:ascii="Times New Roman" w:eastAsia="Times New Roman" w:hAnsi="Times New Roman" w:cs="Times New Roman"/>
          <w:sz w:val="24"/>
          <w:szCs w:val="24"/>
        </w:rPr>
        <w:t xml:space="preserve"> </w:t>
      </w:r>
    </w:p>
    <w:p w14:paraId="3B4A7310" w14:textId="77777777" w:rsidR="00B1148D" w:rsidRDefault="00116A7A">
      <w:pPr>
        <w:ind w:left="0"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Orientador (a):</w:t>
      </w:r>
      <w:r>
        <w:rPr>
          <w:rFonts w:ascii="Times New Roman" w:eastAsia="Times New Roman" w:hAnsi="Times New Roman" w:cs="Times New Roman"/>
          <w:sz w:val="24"/>
          <w:szCs w:val="24"/>
        </w:rPr>
        <w:t xml:space="preserve"> Guilherme </w:t>
      </w:r>
      <w:proofErr w:type="spellStart"/>
      <w:r>
        <w:rPr>
          <w:rFonts w:ascii="Times New Roman" w:eastAsia="Times New Roman" w:hAnsi="Times New Roman" w:cs="Times New Roman"/>
          <w:sz w:val="24"/>
          <w:szCs w:val="24"/>
        </w:rPr>
        <w:t>Renzo</w:t>
      </w:r>
      <w:proofErr w:type="spellEnd"/>
      <w:r>
        <w:rPr>
          <w:rFonts w:ascii="Times New Roman" w:eastAsia="Times New Roman" w:hAnsi="Times New Roman" w:cs="Times New Roman"/>
          <w:sz w:val="24"/>
          <w:szCs w:val="24"/>
        </w:rPr>
        <w:t xml:space="preserve"> Rocha Brito</w:t>
      </w:r>
    </w:p>
    <w:p w14:paraId="322CF63E" w14:textId="77777777" w:rsidR="00B1148D" w:rsidRDefault="00116A7A">
      <w:pPr>
        <w:spacing w:after="120"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Instituição:</w:t>
      </w:r>
      <w:r>
        <w:rPr>
          <w:rFonts w:ascii="Times New Roman" w:eastAsia="Times New Roman" w:hAnsi="Times New Roman" w:cs="Times New Roman"/>
          <w:sz w:val="24"/>
          <w:szCs w:val="24"/>
        </w:rPr>
        <w:t xml:space="preserve"> Universidade Federal de Santa Catarina</w:t>
      </w:r>
    </w:p>
    <w:p w14:paraId="01EF82AB" w14:textId="77777777" w:rsidR="00B1148D" w:rsidRDefault="00116A7A">
      <w:pPr>
        <w:spacing w:after="240"/>
        <w:ind w:left="0"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Previsão de Término (para trabalhos de conclusão): </w:t>
      </w:r>
      <w:r>
        <w:rPr>
          <w:rFonts w:ascii="Times New Roman" w:eastAsia="Times New Roman" w:hAnsi="Times New Roman" w:cs="Times New Roman"/>
          <w:sz w:val="24"/>
          <w:szCs w:val="24"/>
        </w:rPr>
        <w:t>2021 e 2022</w:t>
      </w:r>
    </w:p>
    <w:p w14:paraId="5C747AF0" w14:textId="77777777" w:rsidR="00B1148D" w:rsidRDefault="00116A7A">
      <w:pPr>
        <w:ind w:left="0"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Instituição do PMP-BS vinculada (listar todas as envolvidas): </w:t>
      </w:r>
      <w:r>
        <w:rPr>
          <w:rFonts w:ascii="Times New Roman" w:eastAsia="Times New Roman" w:hAnsi="Times New Roman" w:cs="Times New Roman"/>
          <w:sz w:val="24"/>
          <w:szCs w:val="24"/>
        </w:rPr>
        <w:t>Associação R3 Animal</w:t>
      </w:r>
    </w:p>
    <w:p w14:paraId="299584A8" w14:textId="217331EB" w:rsidR="00DC7DC5" w:rsidRDefault="00116A7A" w:rsidP="00DC7DC5">
      <w:pPr>
        <w:numPr>
          <w:ilvl w:val="0"/>
          <w:numId w:val="1"/>
        </w:numPr>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Breve descrição dos objetivos do trabalho</w:t>
      </w:r>
      <w:r w:rsidR="00DC7DC5" w:rsidRPr="00DC7DC5">
        <w:rPr>
          <w:rFonts w:ascii="Times New Roman" w:eastAsia="Times New Roman" w:hAnsi="Times New Roman" w:cs="Times New Roman"/>
          <w:b/>
          <w:sz w:val="24"/>
          <w:szCs w:val="24"/>
        </w:rPr>
        <w:t xml:space="preserve"> </w:t>
      </w:r>
      <w:r w:rsidR="00DC7DC5">
        <w:rPr>
          <w:rFonts w:ascii="Times New Roman" w:eastAsia="Times New Roman" w:hAnsi="Times New Roman" w:cs="Times New Roman"/>
          <w:b/>
          <w:sz w:val="24"/>
          <w:szCs w:val="24"/>
        </w:rPr>
        <w:t>Tipos, densidade, padrão de distribuição e estimativa do número total de penas em pinguim-de-Magalhães (</w:t>
      </w:r>
      <w:proofErr w:type="spellStart"/>
      <w:r w:rsidR="00DC7DC5">
        <w:rPr>
          <w:rFonts w:ascii="Times New Roman" w:eastAsia="Times New Roman" w:hAnsi="Times New Roman" w:cs="Times New Roman"/>
          <w:b/>
          <w:i/>
          <w:sz w:val="24"/>
          <w:szCs w:val="24"/>
        </w:rPr>
        <w:t>Spheniscus</w:t>
      </w:r>
      <w:proofErr w:type="spellEnd"/>
      <w:r w:rsidR="00DC7DC5">
        <w:rPr>
          <w:rFonts w:ascii="Times New Roman" w:eastAsia="Times New Roman" w:hAnsi="Times New Roman" w:cs="Times New Roman"/>
          <w:b/>
          <w:i/>
          <w:sz w:val="24"/>
          <w:szCs w:val="24"/>
        </w:rPr>
        <w:t xml:space="preserve"> </w:t>
      </w:r>
      <w:proofErr w:type="spellStart"/>
      <w:r w:rsidR="00DC7DC5">
        <w:rPr>
          <w:rFonts w:ascii="Times New Roman" w:eastAsia="Times New Roman" w:hAnsi="Times New Roman" w:cs="Times New Roman"/>
          <w:b/>
          <w:i/>
          <w:sz w:val="24"/>
          <w:szCs w:val="24"/>
        </w:rPr>
        <w:t>magellanicus</w:t>
      </w:r>
      <w:proofErr w:type="spellEnd"/>
      <w:r w:rsidR="00DC7DC5">
        <w:rPr>
          <w:rFonts w:ascii="Times New Roman" w:eastAsia="Times New Roman" w:hAnsi="Times New Roman" w:cs="Times New Roman"/>
          <w:b/>
          <w:sz w:val="24"/>
          <w:szCs w:val="24"/>
        </w:rPr>
        <w:t xml:space="preserve">): </w:t>
      </w:r>
      <w:r w:rsidR="00DC7DC5">
        <w:rPr>
          <w:rFonts w:ascii="Times New Roman" w:eastAsia="Times New Roman" w:hAnsi="Times New Roman" w:cs="Times New Roman"/>
          <w:sz w:val="24"/>
          <w:szCs w:val="24"/>
        </w:rPr>
        <w:t xml:space="preserve">Os pinguins são aves aquáticas que apresentam a capacidade de manter o nível da temperatura corporal constante, mesmo quando expostas ou mergulhando em águas de temperaturas muito baixas. Essa habilidade é atribuída em grande parte à sua plumagem especializada e densa. Apesar de muitos estudos apontarem que a plumagem dos pinguins possui um papel importante na sua sobrevivência, há uma escassez de informações mais detalhadas sobre sua plumagem. Muitos dos estudos anteriores não apresentaram metodologia ou sequer mencionam as espécies estudadas, além de relatarem a ausência de </w:t>
      </w:r>
      <w:proofErr w:type="spellStart"/>
      <w:r w:rsidR="00DC7DC5">
        <w:rPr>
          <w:rFonts w:ascii="Times New Roman" w:eastAsia="Times New Roman" w:hAnsi="Times New Roman" w:cs="Times New Roman"/>
          <w:sz w:val="24"/>
          <w:szCs w:val="24"/>
        </w:rPr>
        <w:t>filoplumas</w:t>
      </w:r>
      <w:proofErr w:type="spellEnd"/>
      <w:r w:rsidR="00DC7DC5">
        <w:rPr>
          <w:rFonts w:ascii="Times New Roman" w:eastAsia="Times New Roman" w:hAnsi="Times New Roman" w:cs="Times New Roman"/>
          <w:sz w:val="24"/>
          <w:szCs w:val="24"/>
        </w:rPr>
        <w:t xml:space="preserve"> na família. Apenas um estudo apresentou uma metodologia clara e descreveu detalhadamente a plumagem do pinguim-imperador (</w:t>
      </w:r>
      <w:proofErr w:type="spellStart"/>
      <w:r w:rsidR="00DC7DC5">
        <w:rPr>
          <w:rFonts w:ascii="Times New Roman" w:eastAsia="Times New Roman" w:hAnsi="Times New Roman" w:cs="Times New Roman"/>
          <w:i/>
          <w:sz w:val="24"/>
          <w:szCs w:val="24"/>
        </w:rPr>
        <w:t>Aptenodytes</w:t>
      </w:r>
      <w:proofErr w:type="spellEnd"/>
      <w:r w:rsidR="00DC7DC5">
        <w:rPr>
          <w:rFonts w:ascii="Times New Roman" w:eastAsia="Times New Roman" w:hAnsi="Times New Roman" w:cs="Times New Roman"/>
          <w:i/>
          <w:sz w:val="24"/>
          <w:szCs w:val="24"/>
        </w:rPr>
        <w:t xml:space="preserve"> </w:t>
      </w:r>
      <w:proofErr w:type="spellStart"/>
      <w:r w:rsidR="00DC7DC5">
        <w:rPr>
          <w:rFonts w:ascii="Times New Roman" w:eastAsia="Times New Roman" w:hAnsi="Times New Roman" w:cs="Times New Roman"/>
          <w:i/>
          <w:sz w:val="24"/>
          <w:szCs w:val="24"/>
        </w:rPr>
        <w:t>forsteri</w:t>
      </w:r>
      <w:proofErr w:type="spellEnd"/>
      <w:r w:rsidR="00DC7DC5">
        <w:rPr>
          <w:rFonts w:ascii="Times New Roman" w:eastAsia="Times New Roman" w:hAnsi="Times New Roman" w:cs="Times New Roman"/>
          <w:sz w:val="24"/>
          <w:szCs w:val="24"/>
        </w:rPr>
        <w:t xml:space="preserve">), confirmando a presença de </w:t>
      </w:r>
      <w:proofErr w:type="spellStart"/>
      <w:r w:rsidR="00DC7DC5">
        <w:rPr>
          <w:rFonts w:ascii="Times New Roman" w:eastAsia="Times New Roman" w:hAnsi="Times New Roman" w:cs="Times New Roman"/>
          <w:sz w:val="24"/>
          <w:szCs w:val="24"/>
        </w:rPr>
        <w:t>filoplumas</w:t>
      </w:r>
      <w:proofErr w:type="spellEnd"/>
      <w:r w:rsidR="00DC7DC5">
        <w:rPr>
          <w:rFonts w:ascii="Times New Roman" w:eastAsia="Times New Roman" w:hAnsi="Times New Roman" w:cs="Times New Roman"/>
          <w:sz w:val="24"/>
          <w:szCs w:val="24"/>
        </w:rPr>
        <w:t xml:space="preserve"> nessa espécie. A descrição detalhada da plumagem das demais espécies de pinguins ainda precisa ser determinada, incluindo o pinguim-de-Magalhães (</w:t>
      </w:r>
      <w:proofErr w:type="spellStart"/>
      <w:r w:rsidR="00DC7DC5">
        <w:rPr>
          <w:rFonts w:ascii="Times New Roman" w:eastAsia="Times New Roman" w:hAnsi="Times New Roman" w:cs="Times New Roman"/>
          <w:i/>
          <w:sz w:val="24"/>
          <w:szCs w:val="24"/>
        </w:rPr>
        <w:t>Spheniscus</w:t>
      </w:r>
      <w:proofErr w:type="spellEnd"/>
      <w:r w:rsidR="00DC7DC5">
        <w:rPr>
          <w:rFonts w:ascii="Times New Roman" w:eastAsia="Times New Roman" w:hAnsi="Times New Roman" w:cs="Times New Roman"/>
          <w:i/>
          <w:sz w:val="24"/>
          <w:szCs w:val="24"/>
        </w:rPr>
        <w:t xml:space="preserve"> </w:t>
      </w:r>
      <w:proofErr w:type="spellStart"/>
      <w:r w:rsidR="00DC7DC5">
        <w:rPr>
          <w:rFonts w:ascii="Times New Roman" w:eastAsia="Times New Roman" w:hAnsi="Times New Roman" w:cs="Times New Roman"/>
          <w:i/>
          <w:sz w:val="24"/>
          <w:szCs w:val="24"/>
        </w:rPr>
        <w:t>magellanicus</w:t>
      </w:r>
      <w:proofErr w:type="spellEnd"/>
      <w:r w:rsidR="00DC7DC5">
        <w:rPr>
          <w:rFonts w:ascii="Times New Roman" w:eastAsia="Times New Roman" w:hAnsi="Times New Roman" w:cs="Times New Roman"/>
          <w:sz w:val="24"/>
          <w:szCs w:val="24"/>
        </w:rPr>
        <w:t>). O foco deste trabalho será a descrição dos tipos, densidade, padrão de distribuição e estimar a contagem total de penas em pinguins-de-Magalhães.</w:t>
      </w:r>
    </w:p>
    <w:p w14:paraId="598BC73B" w14:textId="680EF8FF" w:rsidR="00B1148D" w:rsidRDefault="00116A7A">
      <w:pPr>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Nome e instituição do responsável pelo pedido:</w:t>
      </w:r>
      <w:r>
        <w:rPr>
          <w:rFonts w:ascii="Times New Roman" w:eastAsia="Times New Roman" w:hAnsi="Times New Roman" w:cs="Times New Roman"/>
          <w:sz w:val="24"/>
          <w:szCs w:val="24"/>
        </w:rPr>
        <w:t xml:space="preserve"> </w:t>
      </w:r>
      <w:r w:rsidR="004A501F">
        <w:rPr>
          <w:rFonts w:ascii="Times New Roman" w:eastAsia="Times New Roman" w:hAnsi="Times New Roman" w:cs="Times New Roman"/>
          <w:sz w:val="24"/>
          <w:szCs w:val="24"/>
        </w:rPr>
        <w:t xml:space="preserve">Cristiane K. M. Kolesnikovas, Associação R3 Animal. </w:t>
      </w:r>
      <w:r>
        <w:rPr>
          <w:rFonts w:ascii="Times New Roman" w:eastAsia="Times New Roman" w:hAnsi="Times New Roman" w:cs="Times New Roman"/>
          <w:sz w:val="24"/>
          <w:szCs w:val="24"/>
        </w:rPr>
        <w:t xml:space="preserve">Guilherme </w:t>
      </w:r>
      <w:proofErr w:type="spellStart"/>
      <w:r>
        <w:rPr>
          <w:rFonts w:ascii="Times New Roman" w:eastAsia="Times New Roman" w:hAnsi="Times New Roman" w:cs="Times New Roman"/>
          <w:sz w:val="24"/>
          <w:szCs w:val="24"/>
        </w:rPr>
        <w:t>Renzo</w:t>
      </w:r>
      <w:proofErr w:type="spellEnd"/>
      <w:r>
        <w:rPr>
          <w:rFonts w:ascii="Times New Roman" w:eastAsia="Times New Roman" w:hAnsi="Times New Roman" w:cs="Times New Roman"/>
          <w:sz w:val="24"/>
          <w:szCs w:val="24"/>
        </w:rPr>
        <w:t xml:space="preserve"> Rocha Brito, Universidade Federal de Santa Catarina, Departamento de Ecologia e Zoologia (ECZ), Laboratório de Ornitologia e </w:t>
      </w:r>
      <w:proofErr w:type="spellStart"/>
      <w:r>
        <w:rPr>
          <w:rFonts w:ascii="Times New Roman" w:eastAsia="Times New Roman" w:hAnsi="Times New Roman" w:cs="Times New Roman"/>
          <w:sz w:val="24"/>
          <w:szCs w:val="24"/>
        </w:rPr>
        <w:t>Bioacústica</w:t>
      </w:r>
      <w:proofErr w:type="spellEnd"/>
      <w:r>
        <w:rPr>
          <w:rFonts w:ascii="Times New Roman" w:eastAsia="Times New Roman" w:hAnsi="Times New Roman" w:cs="Times New Roman"/>
          <w:sz w:val="24"/>
          <w:szCs w:val="24"/>
        </w:rPr>
        <w:t xml:space="preserve"> catarinense (</w:t>
      </w:r>
      <w:proofErr w:type="spellStart"/>
      <w:r>
        <w:rPr>
          <w:rFonts w:ascii="Times New Roman" w:eastAsia="Times New Roman" w:hAnsi="Times New Roman" w:cs="Times New Roman"/>
          <w:sz w:val="24"/>
          <w:szCs w:val="24"/>
        </w:rPr>
        <w:t>LabOAC</w:t>
      </w:r>
      <w:proofErr w:type="spellEnd"/>
      <w:r>
        <w:rPr>
          <w:rFonts w:ascii="Times New Roman" w:eastAsia="Times New Roman" w:hAnsi="Times New Roman" w:cs="Times New Roman"/>
          <w:sz w:val="24"/>
          <w:szCs w:val="24"/>
        </w:rPr>
        <w:t>).</w:t>
      </w:r>
    </w:p>
    <w:p w14:paraId="6266FD78" w14:textId="77777777" w:rsidR="00B1148D" w:rsidRDefault="00116A7A">
      <w:pPr>
        <w:ind w:left="0"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Data</w:t>
      </w:r>
      <w:r>
        <w:rPr>
          <w:rFonts w:ascii="Times New Roman" w:eastAsia="Times New Roman" w:hAnsi="Times New Roman" w:cs="Times New Roman"/>
          <w:sz w:val="24"/>
          <w:szCs w:val="24"/>
        </w:rPr>
        <w:t>: 13/08/2020</w:t>
      </w:r>
    </w:p>
    <w:p w14:paraId="2416D909" w14:textId="77777777" w:rsidR="00B1148D" w:rsidRDefault="00B1148D">
      <w:pPr>
        <w:ind w:left="0" w:hanging="2"/>
        <w:jc w:val="both"/>
        <w:rPr>
          <w:rFonts w:ascii="Times New Roman" w:eastAsia="Times New Roman" w:hAnsi="Times New Roman" w:cs="Times New Roman"/>
          <w:sz w:val="24"/>
          <w:szCs w:val="24"/>
        </w:rPr>
      </w:pPr>
    </w:p>
    <w:p w14:paraId="5BEF1850" w14:textId="77777777" w:rsidR="00B1148D" w:rsidRDefault="00B1148D">
      <w:pPr>
        <w:ind w:left="0" w:hanging="2"/>
        <w:jc w:val="both"/>
        <w:rPr>
          <w:rFonts w:ascii="Times New Roman" w:eastAsia="Times New Roman" w:hAnsi="Times New Roman" w:cs="Times New Roman"/>
          <w:sz w:val="24"/>
          <w:szCs w:val="24"/>
        </w:rPr>
      </w:pPr>
    </w:p>
    <w:p w14:paraId="3E3747EB" w14:textId="77777777" w:rsidR="00B1148D" w:rsidRDefault="00B1148D">
      <w:pPr>
        <w:ind w:left="0" w:hanging="2"/>
        <w:jc w:val="both"/>
        <w:rPr>
          <w:rFonts w:ascii="Times New Roman" w:eastAsia="Times New Roman" w:hAnsi="Times New Roman" w:cs="Times New Roman"/>
          <w:b/>
          <w:sz w:val="24"/>
          <w:szCs w:val="24"/>
        </w:rPr>
      </w:pPr>
    </w:p>
    <w:p w14:paraId="411CC5A5" w14:textId="77777777" w:rsidR="00B1148D" w:rsidRDefault="00B1148D">
      <w:pPr>
        <w:ind w:left="0" w:hanging="2"/>
        <w:rPr>
          <w:rFonts w:ascii="Times New Roman" w:eastAsia="Times New Roman" w:hAnsi="Times New Roman" w:cs="Times New Roman"/>
          <w:sz w:val="24"/>
          <w:szCs w:val="24"/>
        </w:rPr>
      </w:pPr>
    </w:p>
    <w:p w14:paraId="07D7308C" w14:textId="77777777" w:rsidR="00B1148D" w:rsidRDefault="00B1148D">
      <w:pPr>
        <w:ind w:left="0" w:hanging="2"/>
        <w:rPr>
          <w:rFonts w:ascii="Times New Roman" w:eastAsia="Times New Roman" w:hAnsi="Times New Roman" w:cs="Times New Roman"/>
          <w:sz w:val="24"/>
          <w:szCs w:val="24"/>
        </w:rPr>
      </w:pPr>
    </w:p>
    <w:p w14:paraId="656E2A06" w14:textId="77777777" w:rsidR="00B1148D" w:rsidRDefault="00116A7A">
      <w:p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ATENÇÃO: após a finalização do trabalho, mas antes da publicação ou envio para congressos ou defesas, a versão final do mesmo deve ser enviada para nova aprovação.</w:t>
      </w:r>
    </w:p>
    <w:p w14:paraId="4E4F06BD" w14:textId="77777777" w:rsidR="00B1148D" w:rsidRDefault="00116A7A">
      <w:pPr>
        <w:pBdr>
          <w:top w:val="single" w:sz="4" w:space="1" w:color="000000"/>
        </w:pBdr>
        <w:spacing w:after="0" w:line="24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Reservado para a Coordenação do PMP-BS Fase 1</w:t>
      </w:r>
    </w:p>
    <w:p w14:paraId="48C26357" w14:textId="5F900D54" w:rsidR="00B1148D" w:rsidRDefault="00116A7A">
      <w:pP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de recebimento: </w:t>
      </w:r>
      <w:r w:rsidR="00266D71">
        <w:rPr>
          <w:rFonts w:ascii="Times New Roman" w:eastAsia="Times New Roman" w:hAnsi="Times New Roman" w:cs="Times New Roman"/>
          <w:sz w:val="24"/>
          <w:szCs w:val="24"/>
        </w:rPr>
        <w:t>13/08/2020</w:t>
      </w:r>
    </w:p>
    <w:p w14:paraId="6469E2E9" w14:textId="345C2696" w:rsidR="00B1148D" w:rsidRDefault="00116A7A">
      <w:pP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Parecer: De acordo </w:t>
      </w:r>
      <w:proofErr w:type="gramStart"/>
      <w:r>
        <w:rPr>
          <w:rFonts w:ascii="Times New Roman" w:eastAsia="Times New Roman" w:hAnsi="Times New Roman" w:cs="Times New Roman"/>
          <w:sz w:val="24"/>
          <w:szCs w:val="24"/>
        </w:rPr>
        <w:t xml:space="preserve">( </w:t>
      </w:r>
      <w:r w:rsidR="00266D71">
        <w:rPr>
          <w:rFonts w:ascii="Times New Roman" w:eastAsia="Times New Roman" w:hAnsi="Times New Roman" w:cs="Times New Roman"/>
          <w:sz w:val="24"/>
          <w:szCs w:val="24"/>
        </w:rPr>
        <w:t>x</w:t>
      </w:r>
      <w:proofErr w:type="gramEnd"/>
      <w:r>
        <w:rPr>
          <w:rFonts w:ascii="Times New Roman" w:eastAsia="Times New Roman" w:hAnsi="Times New Roman" w:cs="Times New Roman"/>
          <w:sz w:val="24"/>
          <w:szCs w:val="24"/>
        </w:rPr>
        <w:t xml:space="preserve"> )   Desfavorável (  ) – motivo:___________________________________ </w:t>
      </w:r>
    </w:p>
    <w:p w14:paraId="4D32EA79" w14:textId="25D2391B" w:rsidR="00B1148D" w:rsidRDefault="00116A7A">
      <w:pP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Assinatura:</w:t>
      </w:r>
      <w:r w:rsidR="00266D71">
        <w:rPr>
          <w:rFonts w:ascii="Times New Roman" w:eastAsia="Times New Roman" w:hAnsi="Times New Roman" w:cs="Times New Roman"/>
          <w:sz w:val="24"/>
          <w:szCs w:val="24"/>
        </w:rPr>
        <w:t xml:space="preserve"> Renata Taufer</w:t>
      </w:r>
    </w:p>
    <w:p w14:paraId="3559F807" w14:textId="77777777" w:rsidR="00B1148D" w:rsidRDefault="00B1148D">
      <w:pPr>
        <w:spacing w:after="0" w:line="240" w:lineRule="auto"/>
        <w:ind w:left="0" w:hanging="2"/>
        <w:rPr>
          <w:rFonts w:ascii="Times New Roman" w:eastAsia="Times New Roman" w:hAnsi="Times New Roman" w:cs="Times New Roman"/>
          <w:sz w:val="24"/>
          <w:szCs w:val="24"/>
        </w:rPr>
      </w:pPr>
    </w:p>
    <w:p w14:paraId="578CF6BD" w14:textId="77777777" w:rsidR="00B1148D" w:rsidRDefault="00116A7A">
      <w:pPr>
        <w:pBdr>
          <w:top w:val="single" w:sz="4" w:space="1" w:color="000000"/>
        </w:pBdr>
        <w:spacing w:after="0" w:line="24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Reservado para a fiscalização da PETROBRAS</w:t>
      </w:r>
    </w:p>
    <w:p w14:paraId="55E29477" w14:textId="77777777" w:rsidR="00B1148D" w:rsidRDefault="00116A7A">
      <w:pP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Data de recebimento: ______/_______/_________</w:t>
      </w:r>
    </w:p>
    <w:p w14:paraId="706670F8" w14:textId="77777777" w:rsidR="00B1148D" w:rsidRDefault="00116A7A">
      <w:p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Parecer: De acordo </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   Desfavorável (  ) – motivo:___________________________________ </w:t>
      </w:r>
    </w:p>
    <w:p w14:paraId="2508CED6" w14:textId="77777777" w:rsidR="00B1148D" w:rsidRDefault="00116A7A">
      <w:p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Assinatura:</w:t>
      </w:r>
    </w:p>
    <w:sectPr w:rsidR="00B1148D">
      <w:headerReference w:type="default" r:id="rId8"/>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D75A3C" w14:textId="77777777" w:rsidR="00D8400A" w:rsidRDefault="00D8400A">
      <w:pPr>
        <w:spacing w:after="0" w:line="240" w:lineRule="auto"/>
        <w:ind w:left="0" w:hanging="2"/>
      </w:pPr>
      <w:r>
        <w:separator/>
      </w:r>
    </w:p>
  </w:endnote>
  <w:endnote w:type="continuationSeparator" w:id="0">
    <w:p w14:paraId="2C166B76" w14:textId="77777777" w:rsidR="00D8400A" w:rsidRDefault="00D8400A">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2AA2FE" w14:textId="77777777" w:rsidR="00D8400A" w:rsidRDefault="00D8400A">
      <w:pPr>
        <w:spacing w:after="0" w:line="240" w:lineRule="auto"/>
        <w:ind w:left="0" w:hanging="2"/>
      </w:pPr>
      <w:r>
        <w:separator/>
      </w:r>
    </w:p>
  </w:footnote>
  <w:footnote w:type="continuationSeparator" w:id="0">
    <w:p w14:paraId="6DB5F158" w14:textId="77777777" w:rsidR="00D8400A" w:rsidRDefault="00D8400A">
      <w:pPr>
        <w:spacing w:after="0"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18283" w14:textId="77777777" w:rsidR="00B1148D" w:rsidRDefault="00116A7A">
    <w:pPr>
      <w:pBdr>
        <w:top w:val="nil"/>
        <w:left w:val="nil"/>
        <w:bottom w:val="nil"/>
        <w:right w:val="nil"/>
        <w:between w:val="nil"/>
      </w:pBdr>
      <w:tabs>
        <w:tab w:val="center" w:pos="4252"/>
        <w:tab w:val="right" w:pos="8504"/>
      </w:tabs>
      <w:spacing w:after="0" w:line="240" w:lineRule="auto"/>
      <w:ind w:left="0" w:hanging="2"/>
      <w:rPr>
        <w:color w:val="000000"/>
      </w:rPr>
    </w:pPr>
    <w:r>
      <w:rPr>
        <w:noProof/>
        <w:color w:val="000000"/>
        <w:lang w:eastAsia="pt-BR"/>
      </w:rPr>
      <w:drawing>
        <wp:anchor distT="0" distB="0" distL="114300" distR="114300" simplePos="0" relativeHeight="251658240" behindDoc="0" locked="0" layoutInCell="1" hidden="0" allowOverlap="1" wp14:anchorId="3212C1D1" wp14:editId="14A22B79">
          <wp:simplePos x="0" y="0"/>
          <wp:positionH relativeFrom="page">
            <wp:align>center</wp:align>
          </wp:positionH>
          <wp:positionV relativeFrom="page">
            <wp:align>top</wp:align>
          </wp:positionV>
          <wp:extent cx="6400800" cy="907415"/>
          <wp:effectExtent l="0" t="0" r="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400800" cy="90741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450805"/>
    <w:multiLevelType w:val="multilevel"/>
    <w:tmpl w:val="D73229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48D"/>
    <w:rsid w:val="00116A7A"/>
    <w:rsid w:val="00266D71"/>
    <w:rsid w:val="004A501F"/>
    <w:rsid w:val="009C7727"/>
    <w:rsid w:val="00B1148D"/>
    <w:rsid w:val="00D8400A"/>
    <w:rsid w:val="00DC7DC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8A785"/>
  <w15:docId w15:val="{5BBF849A-AC50-4536-A854-05C0BCE28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ind w:leftChars="-1" w:left="-1" w:hangingChars="1" w:hanging="1"/>
      <w:textDirection w:val="btLr"/>
      <w:textAlignment w:val="top"/>
      <w:outlineLvl w:val="0"/>
    </w:pPr>
    <w:rPr>
      <w:position w:val="-1"/>
      <w:lang w:eastAsia="en-US"/>
    </w:rPr>
  </w:style>
  <w:style w:type="paragraph" w:styleId="Ttulo1">
    <w:name w:val="heading 1"/>
    <w:basedOn w:val="Normal"/>
    <w:next w:val="Normal"/>
    <w:uiPriority w:val="9"/>
    <w:qFormat/>
    <w:pPr>
      <w:keepNext/>
      <w:spacing w:before="240" w:after="60"/>
    </w:pPr>
    <w:rPr>
      <w:rFonts w:ascii="Cambria" w:eastAsia="Times New Roman" w:hAnsi="Cambria" w:cs="Times New Roman"/>
      <w:b/>
      <w:bCs/>
      <w:kern w:val="32"/>
      <w:sz w:val="32"/>
      <w:szCs w:val="32"/>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next w:val="TableNormal"/>
    <w:qFormat/>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paragraph" w:styleId="Cabealho">
    <w:name w:val="header"/>
    <w:basedOn w:val="Normal"/>
    <w:qFormat/>
    <w:pPr>
      <w:tabs>
        <w:tab w:val="center" w:pos="4252"/>
        <w:tab w:val="right" w:pos="8504"/>
      </w:tabs>
      <w:spacing w:after="0" w:line="240" w:lineRule="auto"/>
    </w:pPr>
  </w:style>
  <w:style w:type="character" w:customStyle="1" w:styleId="HeaderChar">
    <w:name w:val="Header Char"/>
    <w:basedOn w:val="Fontepargpadro"/>
    <w:rPr>
      <w:w w:val="100"/>
      <w:position w:val="-1"/>
      <w:effect w:val="none"/>
      <w:vertAlign w:val="baseline"/>
      <w:cs w:val="0"/>
      <w:em w:val="none"/>
    </w:rPr>
  </w:style>
  <w:style w:type="paragraph" w:styleId="Rodap">
    <w:name w:val="footer"/>
    <w:basedOn w:val="Normal"/>
    <w:qFormat/>
    <w:pPr>
      <w:tabs>
        <w:tab w:val="center" w:pos="4252"/>
        <w:tab w:val="right" w:pos="8504"/>
      </w:tabs>
      <w:spacing w:after="0" w:line="240" w:lineRule="auto"/>
    </w:pPr>
  </w:style>
  <w:style w:type="character" w:customStyle="1" w:styleId="FooterChar">
    <w:name w:val="Footer Char"/>
    <w:basedOn w:val="Fontepargpadro"/>
    <w:rPr>
      <w:w w:val="100"/>
      <w:position w:val="-1"/>
      <w:effect w:val="none"/>
      <w:vertAlign w:val="baseline"/>
      <w:cs w:val="0"/>
      <w:em w:val="none"/>
    </w:rPr>
  </w:style>
  <w:style w:type="character" w:customStyle="1" w:styleId="Heading1Char">
    <w:name w:val="Heading 1 Char"/>
    <w:rPr>
      <w:rFonts w:ascii="Cambria" w:eastAsia="Times New Roman" w:hAnsi="Cambria" w:cs="Times New Roman"/>
      <w:b/>
      <w:bCs/>
      <w:w w:val="100"/>
      <w:kern w:val="32"/>
      <w:position w:val="-1"/>
      <w:sz w:val="32"/>
      <w:szCs w:val="32"/>
      <w:effect w:val="none"/>
      <w:vertAlign w:val="baseline"/>
      <w:cs w:val="0"/>
      <w:em w:val="none"/>
      <w:lang w:eastAsia="en-US"/>
    </w:rPr>
  </w:style>
  <w:style w:type="table" w:styleId="Tabelacomgrade">
    <w:name w:val="Table Grid"/>
    <w:basedOn w:val="TableNormal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e">
    <w:name w:val="Emphasis"/>
    <w:rPr>
      <w:i/>
      <w:iCs/>
      <w:w w:val="100"/>
      <w:position w:val="-1"/>
      <w:effect w:val="none"/>
      <w:vertAlign w:val="baseline"/>
      <w:cs w:val="0"/>
      <w:em w:val="none"/>
    </w:rPr>
  </w:style>
  <w:style w:type="character" w:customStyle="1" w:styleId="apple-converted-space">
    <w:name w:val="apple-converted-space"/>
    <w:rPr>
      <w:w w:val="100"/>
      <w:position w:val="-1"/>
      <w:effect w:val="none"/>
      <w:vertAlign w:val="baseline"/>
      <w:cs w:val="0"/>
      <w:em w:val="none"/>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5qFUVcc/Pjc1w4AzGYdN5hroig==">AMUW2mUxepuY2mWaMyucuqBigcI9lVISnWHxcCmG1uk7QOC3dcwhMbAG9DIVgOIgNVQyDp7DpQxUadmnhidlrimgsIZ/UQDjVLtcyOj/QSiO6ysu9teTmog=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432</Words>
  <Characters>2338</Characters>
  <Application>Microsoft Office Word</Application>
  <DocSecurity>0</DocSecurity>
  <Lines>19</Lines>
  <Paragraphs>5</Paragraphs>
  <ScaleCrop>false</ScaleCrop>
  <Company/>
  <LinksUpToDate>false</LinksUpToDate>
  <CharactersWithSpaces>2765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Junior Gehring</dc:creator>
  <cp:lastModifiedBy>Renata Taufer</cp:lastModifiedBy>
  <cp:revision>4</cp:revision>
  <dcterms:created xsi:type="dcterms:W3CDTF">2020-08-13T14:54:00Z</dcterms:created>
  <dcterms:modified xsi:type="dcterms:W3CDTF">2020-08-21T19:26:00Z</dcterms:modified>
</cp:coreProperties>
</file>